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9E" w:rsidRPr="0053353F" w:rsidRDefault="00C1139E" w:rsidP="005335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47A8" w:rsidRPr="0053353F" w:rsidRDefault="00E947A8" w:rsidP="00F457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1139E" w:rsidRPr="0053353F" w:rsidRDefault="00C1139E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39E" w:rsidRPr="0053353F" w:rsidRDefault="00C1139E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39E" w:rsidRPr="0053353F" w:rsidRDefault="00C1139E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час,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посвященный</w:t>
      </w:r>
      <w:proofErr w:type="gramEnd"/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31BE"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годовщине вывода советских войск из Афганистана:</w:t>
      </w:r>
    </w:p>
    <w:p w:rsidR="009F157A" w:rsidRPr="0053353F" w:rsidRDefault="009F157A" w:rsidP="009F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3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БОЛЬЮ ОТЗЫВАЕТСЯ АФГАН»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ознакомление </w:t>
      </w:r>
      <w:r w:rsidR="007831BE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причиной ввода советских войск в Афганистан; причиной вывода войск; определение исторического значения афганской войны.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расширение кругозора </w:t>
      </w:r>
      <w:r w:rsidR="007831BE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чувства долга, ответственности, самопожертвования, патриотизма; духовное обогащение поэтическим и песенным наследием воинов-интернационалистов.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экран, компьютер, фрагменты из кинофильма «9 рота», видеоролик песни А. Розенбаума «Черный тюль</w:t>
      </w:r>
      <w:r w:rsidR="0053353F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пан», компьютерная презентация 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проходит в несколько этапов:</w:t>
      </w:r>
    </w:p>
    <w:p w:rsidR="00E947A8" w:rsidRPr="0053353F" w:rsidRDefault="00E947A8" w:rsidP="00E947A8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мультимедийной презентации    (слайды презентации идут на протяжении всего выступления).</w:t>
      </w:r>
    </w:p>
    <w:p w:rsidR="00E947A8" w:rsidRPr="0053353F" w:rsidRDefault="00E947A8" w:rsidP="00E947A8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музыкального и </w:t>
      </w:r>
      <w:proofErr w:type="spell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видеосопровождения</w:t>
      </w:r>
      <w:proofErr w:type="spell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 и песни об Афганской войне)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E947A8" w:rsidRPr="0053353F" w:rsidRDefault="0053353F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="007831BE"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947A8"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947A8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многие из вас смотрели или хотя бы слышали о фильме «9 рота». А знаете ли вы, что этот фильм основан на реальных событиях Афганской войны?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очень часто слышим это слово «ВОЙНА». Война в Сирии, на Украине и т.д. И когда нас это не касается, мы как-то по-будничному относимся к этому слову. А ведь войн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всегда горе, разрушения, потери.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Видеоролик из кинофильма « 9 рота».</w:t>
      </w:r>
    </w:p>
    <w:p w:rsidR="00C1139E" w:rsidRPr="0053353F" w:rsidRDefault="00E947A8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этих ребят была мечта, они были молоды, красивы и сильны, но война перечеркнула жизнь этих ребят, жизнь тех, кто их любил и ждал. 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Так началась десятилетняя Афганская война…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4134" w:rsidRPr="0053353F" w:rsidRDefault="0053353F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b/>
          <w:bCs/>
          <w:i/>
          <w:iCs/>
          <w:color w:val="000000"/>
          <w:sz w:val="28"/>
          <w:szCs w:val="28"/>
          <w:u w:val="single"/>
        </w:rPr>
        <w:t>Чтец</w:t>
      </w:r>
      <w:proofErr w:type="gramStart"/>
      <w:r w:rsidRPr="0053353F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="003C288A">
        <w:rPr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End"/>
      <w:r w:rsidR="003C288A">
        <w:rPr>
          <w:b/>
          <w:bCs/>
          <w:i/>
          <w:iCs/>
          <w:color w:val="000000"/>
          <w:sz w:val="28"/>
          <w:szCs w:val="28"/>
          <w:u w:val="single"/>
        </w:rPr>
        <w:t>Долгих)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Всего лишь час до вылета нам дан,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Всего лишь час последней передышки.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Сказали нам: летим в Афганистан.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lastRenderedPageBreak/>
        <w:t>В Кабул летят вчерашние мальчишки.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Сегодня мы не пишем не строки.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И, куполам свою судьбу доверив,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Опустимся в афганские пески,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И сапогами скалы будем мерить…</w:t>
      </w:r>
    </w:p>
    <w:p w:rsidR="00054134" w:rsidRPr="0053353F" w:rsidRDefault="00054134" w:rsidP="000541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4134" w:rsidRPr="0053353F" w:rsidRDefault="009F157A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</w:t>
      </w:r>
      <w:proofErr w:type="spell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урави</w:t>
      </w:r>
      <w:proofErr w:type="spell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Девять лет, один месяц и девятнадцать дней длилась эта страшная война. За это время погибло огромное количество наших солдат. </w:t>
      </w:r>
    </w:p>
    <w:p w:rsidR="00A36F2C" w:rsidRPr="0053353F" w:rsidRDefault="00E947A8" w:rsidP="00A36F2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война, в которой нет победителей. Почему же она 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 и зачем был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 в нее СССР?</w:t>
      </w:r>
      <w:r w:rsidR="00A36F2C" w:rsidRPr="005335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</w:t>
      </w:r>
      <w:proofErr w:type="spellStart"/>
      <w:r w:rsidR="00A36F2C" w:rsidRPr="005335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Афган</w:t>
      </w:r>
      <w:proofErr w:type="spellEnd"/>
      <w:r w:rsidR="00A36F2C" w:rsidRPr="005335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(материал для классного часа в 5и классе лицея № 1793)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53F" w:rsidRDefault="0053353F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Чтец: </w:t>
      </w:r>
      <w:r w:rsidR="003C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3C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Селивейстрова</w:t>
      </w:r>
      <w:proofErr w:type="spellEnd"/>
      <w:r w:rsidR="003C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от России до этой земли,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зимы не бывает, где воздух, как пламя,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сквозь жаркую пыль еле 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вдали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Апельсиновый сад с золотыми плодами.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Увядает листва на деревьях в саду,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Пересохшие корни цепляют за ноги.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воды принесу, но сначала найду,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стреляет отсюда по нашей дороге.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Шевельнулась и вскинулась ветка вдали,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Успеваю залечь, за корнями укрыться.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Далеко 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родных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этой земли,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сад перейду – вдвое путь сократится.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53F" w:rsidRPr="0053353F" w:rsidRDefault="0053353F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Субочева</w:t>
      </w:r>
      <w:proofErr w:type="spellEnd"/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жаждали звёзд на челе,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искали на власть притязаний,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жить на афганской земле,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никто не давал указаний.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светлую, тихую грусть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скорбь, что из пламени родом,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прости нас, великая Русь,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чисты перед нашим народом.</w:t>
      </w:r>
    </w:p>
    <w:p w:rsidR="0053353F" w:rsidRPr="0053353F" w:rsidRDefault="0053353F" w:rsidP="0053353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этих солдат были и наши земляки. Сегодня у нас есть уникальная возможность встретиться и поговорить с участником боевых действий в Афганистане </w:t>
      </w:r>
      <w:proofErr w:type="spellStart"/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Шешиным</w:t>
      </w:r>
      <w:proofErr w:type="spellEnd"/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Евгением  </w:t>
      </w:r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Геннадьевичем.</w:t>
      </w:r>
    </w:p>
    <w:p w:rsidR="0053353F" w:rsidRPr="0053353F" w:rsidRDefault="0053353F" w:rsidP="005335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53F" w:rsidRPr="0053353F" w:rsidRDefault="0053353F" w:rsidP="005335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ветерану.</w:t>
      </w:r>
    </w:p>
    <w:p w:rsidR="0053353F" w:rsidRPr="0053353F" w:rsidRDefault="0053353F" w:rsidP="005335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задают вопросы.</w:t>
      </w:r>
    </w:p>
    <w:p w:rsidR="0053353F" w:rsidRPr="0053353F" w:rsidRDefault="0053353F" w:rsidP="0053353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Преподаватель. 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спасибо Вам, Евгений </w:t>
      </w:r>
      <w:r w:rsidR="003C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Геннадьевич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всем воинам-интернационалистам, выполнявшим свой долг, спасибо за ваш доблестный подвиг.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53F" w:rsidRPr="0053353F" w:rsidRDefault="0053353F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b/>
          <w:color w:val="000000"/>
          <w:sz w:val="28"/>
          <w:szCs w:val="28"/>
        </w:rPr>
        <w:t>Чтец</w:t>
      </w:r>
      <w:r w:rsidRPr="0053353F">
        <w:rPr>
          <w:color w:val="000000"/>
          <w:sz w:val="28"/>
          <w:szCs w:val="28"/>
        </w:rPr>
        <w:t>:</w:t>
      </w:r>
      <w:r w:rsidR="003C288A">
        <w:rPr>
          <w:color w:val="000000"/>
          <w:sz w:val="28"/>
          <w:szCs w:val="28"/>
        </w:rPr>
        <w:t xml:space="preserve"> (Федорова)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Мы форму надели, не зная вины,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Отличные парни отличной страны!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Нас время носило за «шелковый путь»…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Ты только, Россия, о том не забудь.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Горячая точка,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Кровавый Восток,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Неровная строчка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На белый листок: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Мы клятву давали и клятве верны-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Отличные парни отличной страны!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Мы дышим «афганцем»- не ветром весны,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 xml:space="preserve">Ползут </w:t>
      </w:r>
      <w:proofErr w:type="spellStart"/>
      <w:r w:rsidRPr="0053353F">
        <w:rPr>
          <w:color w:val="000000"/>
          <w:sz w:val="28"/>
          <w:szCs w:val="28"/>
        </w:rPr>
        <w:t>бэтээры</w:t>
      </w:r>
      <w:proofErr w:type="spellEnd"/>
      <w:r w:rsidRPr="0053353F">
        <w:rPr>
          <w:color w:val="000000"/>
          <w:sz w:val="28"/>
          <w:szCs w:val="28"/>
        </w:rPr>
        <w:t xml:space="preserve"> в </w:t>
      </w:r>
      <w:proofErr w:type="gramStart"/>
      <w:r w:rsidRPr="0053353F">
        <w:rPr>
          <w:color w:val="000000"/>
          <w:sz w:val="28"/>
          <w:szCs w:val="28"/>
        </w:rPr>
        <w:t>мальчишечьи</w:t>
      </w:r>
      <w:proofErr w:type="gramEnd"/>
      <w:r w:rsidRPr="0053353F">
        <w:rPr>
          <w:color w:val="000000"/>
          <w:sz w:val="28"/>
          <w:szCs w:val="28"/>
        </w:rPr>
        <w:t xml:space="preserve"> сны,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И жжет нас упавших, горячий песок…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Горячая точка,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Кровавый Восток,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Неровная строчка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На белый листок: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Живой я, и выйду живым из огня-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Ты только, Россия, молись за меня!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Мы песни свои уносили с собой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Туда, где осколки звенели судьбой…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Допой же, Россия, за тех, кого нет-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Мальчишек своих - недопетый куплет!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Горячая точка,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Кровавый Восток,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Неровная строчка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На белый листок: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Живой я, родные, не плачьте по мне-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Я «Черным тюльпаном» расцвел на войне.</w:t>
      </w:r>
    </w:p>
    <w:p w:rsidR="0053353F" w:rsidRPr="0053353F" w:rsidRDefault="0053353F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157A" w:rsidRPr="0053353F" w:rsidRDefault="0053353F" w:rsidP="001E0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</w:t>
      </w:r>
      <w:proofErr w:type="spellStart"/>
      <w:r w:rsidRPr="00533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157A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9F157A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</w:t>
      </w:r>
      <w:proofErr w:type="spellEnd"/>
      <w:r w:rsidR="009F157A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тюльпан»…Странное название, загадочное и красивое. Что это: необычный цветок? Нет. </w:t>
      </w:r>
      <w:r w:rsidR="001E0AB0" w:rsidRPr="0053353F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называли </w:t>
      </w:r>
      <w:r w:rsidR="001E0AB0" w:rsidRPr="005335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самолёты, которые перевозили  через перевалы свой тягостный груз - погибших солдат, унося их тела на родину, чтобы родные смогли оплакать и проститься с ними в последний раз. </w:t>
      </w:r>
      <w:r w:rsidR="009F157A"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Страшное название, которое дали белоснежному лайнеру на афганской войне. Скольких мальчиков за более чем девять лет перевёз на родину «Чёрный тюльпан».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«Чёрный тюльпан»</w:t>
      </w: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Афганская война – «девять долгих свинцовых лет»…Сколько невест стали вдовами, так и не став жёнами</w:t>
      </w:r>
      <w:proofErr w:type="gram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икаких слов не хватит, чтобы выразить боль и отчаяние. Но есть одна песня, в которой есть и слова, и боль, и отчаяние. Её автор – Игорь </w:t>
      </w:r>
      <w:proofErr w:type="spell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Демарин</w:t>
      </w:r>
      <w:proofErr w:type="spell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был там, он не афганец, но его «Афганский вальс» не может не звучать всякий раз, когда вспоминают то, что называется «</w:t>
      </w:r>
      <w:proofErr w:type="spellStart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</w:t>
      </w:r>
      <w:proofErr w:type="spellEnd"/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Букетом алых роз стала эта песня – посвящение всем тем, кто не вернулся и всем тем, кто ждал, но так и не дождался.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-Песня – инсценировка «Афганский вальс» -</w:t>
      </w:r>
    </w:p>
    <w:p w:rsidR="009F157A" w:rsidRPr="0053353F" w:rsidRDefault="009F157A" w:rsidP="009F1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8E9" w:rsidRPr="0053353F" w:rsidRDefault="004A28E9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Мы, повстречавшись на родной земле,</w:t>
      </w: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Уйдя в круговорот воспоминаний,</w:t>
      </w: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Помянем не вернувшихся парней</w:t>
      </w: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3353F">
        <w:rPr>
          <w:color w:val="000000"/>
          <w:sz w:val="28"/>
          <w:szCs w:val="28"/>
        </w:rPr>
        <w:t>Единственной минутою молчанья.</w:t>
      </w:r>
      <w:r w:rsidR="003C288A">
        <w:rPr>
          <w:color w:val="000000"/>
          <w:sz w:val="28"/>
          <w:szCs w:val="28"/>
        </w:rPr>
        <w:t xml:space="preserve"> </w:t>
      </w:r>
      <w:proofErr w:type="gramEnd"/>
      <w:r w:rsidR="003C288A">
        <w:rPr>
          <w:color w:val="000000"/>
          <w:sz w:val="28"/>
          <w:szCs w:val="28"/>
        </w:rPr>
        <w:t>(Шмакова)</w:t>
      </w:r>
    </w:p>
    <w:p w:rsidR="004A28E9" w:rsidRPr="0053353F" w:rsidRDefault="004A28E9" w:rsidP="004A28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8E9" w:rsidRPr="0053353F" w:rsidRDefault="004A28E9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47A8" w:rsidRPr="0053353F" w:rsidRDefault="00E947A8" w:rsidP="0005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МОЛЧАНИЯ.</w:t>
      </w:r>
    </w:p>
    <w:p w:rsidR="001E0AB0" w:rsidRPr="0053353F" w:rsidRDefault="001E0AB0" w:rsidP="0005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AB0" w:rsidRPr="0053353F" w:rsidRDefault="001E0AB0" w:rsidP="0053353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15 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 на  земле Афганистана не осталось ни одного советского солдата. Наш народ ждал этого дня целых девять л</w:t>
      </w:r>
      <w:r w:rsidR="0053353F">
        <w:rPr>
          <w:color w:val="000000"/>
          <w:sz w:val="28"/>
          <w:szCs w:val="28"/>
        </w:rPr>
        <w:t>ет.</w:t>
      </w: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7A8" w:rsidRPr="0053353F" w:rsidRDefault="00E947A8" w:rsidP="00E947A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88A" w:rsidRPr="003C288A" w:rsidRDefault="003C288A" w:rsidP="001E0A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r w:rsidRPr="003C288A">
        <w:rPr>
          <w:b/>
          <w:color w:val="000000"/>
          <w:sz w:val="28"/>
          <w:szCs w:val="28"/>
        </w:rPr>
        <w:t>(Гущина)</w:t>
      </w:r>
    </w:p>
    <w:bookmarkEnd w:id="0"/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 последний раз взлетаю над Кабулом.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Домой! Домой! Теперь уж навсегда.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Ночь звездами полна и реактивным гулом.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И где-то в ней горит моя звезда.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Крен на пределе, нервы на пределе.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lastRenderedPageBreak/>
        <w:t>И перегрузка не поднять руки.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Вы помните меня, березы, сосны, ели?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Вы от меня, как звезды, далеки.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Внизу лежит чужой полночный город: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Десятки тысяч крохотных огней.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Десятки тысяч звезд, просыпанных на горы,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И каждая таит угрозу мне.</w:t>
      </w:r>
    </w:p>
    <w:p w:rsidR="001E0AB0" w:rsidRPr="0053353F" w:rsidRDefault="001E0AB0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47A8" w:rsidRPr="0053353F" w:rsidRDefault="001E0AB0" w:rsidP="00F457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353F">
        <w:rPr>
          <w:b/>
          <w:bCs/>
          <w:color w:val="000000"/>
          <w:sz w:val="28"/>
          <w:szCs w:val="28"/>
        </w:rPr>
        <w:t>Песня «Мы уходим»</w:t>
      </w:r>
    </w:p>
    <w:p w:rsidR="00E947A8" w:rsidRPr="0053353F" w:rsidRDefault="00E947A8" w:rsidP="00F457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947A8" w:rsidRPr="0053353F" w:rsidRDefault="00E947A8" w:rsidP="00F457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573F" w:rsidRPr="0053353F" w:rsidRDefault="00F4573F" w:rsidP="001E0A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 </w:t>
      </w:r>
    </w:p>
    <w:p w:rsidR="00F4573F" w:rsidRPr="0053353F" w:rsidRDefault="00F4573F" w:rsidP="00F45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73F" w:rsidRPr="0053353F" w:rsidRDefault="00F4573F" w:rsidP="00F45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73F" w:rsidRPr="0053353F" w:rsidRDefault="00F4573F" w:rsidP="00F45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53F">
        <w:rPr>
          <w:color w:val="000000"/>
          <w:sz w:val="28"/>
          <w:szCs w:val="28"/>
        </w:rPr>
        <w:t>Наша сегодняшняя встреча – дань памяти и уважения всем, кто причастен к героической и трагической афганской войне. О ней долго молчали. Но она прорвалась стихами и песнями, в которых нет места тщеславию и мести. В них говорится о Родине, долге, о чести и боевом товариществе.</w:t>
      </w:r>
    </w:p>
    <w:p w:rsidR="00F4573F" w:rsidRPr="0053353F" w:rsidRDefault="00F4573F" w:rsidP="00F457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F4573F" w:rsidRPr="0053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D06"/>
    <w:multiLevelType w:val="multilevel"/>
    <w:tmpl w:val="2836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A0"/>
    <w:rsid w:val="00054134"/>
    <w:rsid w:val="001E0AB0"/>
    <w:rsid w:val="00393D2A"/>
    <w:rsid w:val="003C288A"/>
    <w:rsid w:val="004A28E9"/>
    <w:rsid w:val="0053353F"/>
    <w:rsid w:val="007831BE"/>
    <w:rsid w:val="00941D49"/>
    <w:rsid w:val="009F157A"/>
    <w:rsid w:val="00A36F2C"/>
    <w:rsid w:val="00B1559F"/>
    <w:rsid w:val="00B935A0"/>
    <w:rsid w:val="00C1139E"/>
    <w:rsid w:val="00E82A6E"/>
    <w:rsid w:val="00E947A8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CAB2-72F8-4D8A-AA11-C1934DB2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Сергеевна</cp:lastModifiedBy>
  <cp:revision>3</cp:revision>
  <dcterms:created xsi:type="dcterms:W3CDTF">2019-02-03T15:29:00Z</dcterms:created>
  <dcterms:modified xsi:type="dcterms:W3CDTF">2019-02-05T02:47:00Z</dcterms:modified>
</cp:coreProperties>
</file>